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1B" w:rsidRPr="006838E3" w:rsidRDefault="006838E3" w:rsidP="006838E3">
      <w:pPr>
        <w:jc w:val="center"/>
        <w:rPr>
          <w:sz w:val="28"/>
          <w:szCs w:val="28"/>
        </w:rPr>
      </w:pPr>
      <w:r w:rsidRPr="006838E3">
        <w:rPr>
          <w:rFonts w:ascii="Adobe Caslon Pro" w:hAnsi="Adobe Caslon Pro" w:cs="Arial"/>
          <w:sz w:val="28"/>
          <w:szCs w:val="28"/>
        </w:rPr>
        <w:t>CALENDARIO DE INFORMES TRIMESTRALES PARA LOS PROYECTOS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2"/>
        <w:gridCol w:w="1397"/>
        <w:gridCol w:w="1376"/>
        <w:gridCol w:w="1498"/>
        <w:gridCol w:w="1539"/>
        <w:gridCol w:w="1552"/>
      </w:tblGrid>
      <w:tr w:rsidR="00BE128A" w:rsidRPr="0049716C" w:rsidTr="00BE128A">
        <w:tc>
          <w:tcPr>
            <w:tcW w:w="0" w:type="auto"/>
            <w:gridSpan w:val="6"/>
            <w:shd w:val="clear" w:color="auto" w:fill="FF0000"/>
          </w:tcPr>
          <w:p w:rsidR="00EA66B2" w:rsidRDefault="00BE128A" w:rsidP="00BE128A">
            <w:pPr>
              <w:jc w:val="both"/>
              <w:rPr>
                <w:rFonts w:ascii="Adobe Caslon Pro" w:hAnsi="Adobe Caslon Pro"/>
                <w:b/>
                <w:color w:val="FFFFFF" w:themeColor="background1"/>
                <w:sz w:val="24"/>
                <w:szCs w:val="24"/>
              </w:rPr>
            </w:pPr>
            <w:r w:rsidRPr="00BE128A">
              <w:rPr>
                <w:rFonts w:ascii="Adobe Caslon Pro" w:hAnsi="Adobe Caslon Pro"/>
                <w:b/>
                <w:i/>
                <w:color w:val="FFFFFF" w:themeColor="background1"/>
                <w:sz w:val="24"/>
                <w:szCs w:val="24"/>
              </w:rPr>
              <w:t>“DESARROLLO DE ALGORITMOS DE PROCESAMIENTO DE IMÁGENES SATELITALES GOES_16 PARA SU INCLUSIÓN EN EL ATLAS NACIONAL DE RIESGOS”</w:t>
            </w:r>
            <w:r w:rsidR="00EA66B2" w:rsidRPr="00051B7D">
              <w:rPr>
                <w:rFonts w:ascii="Adobe Caslon Pro" w:hAnsi="Adobe Caslon Pro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:rsidR="00BE128A" w:rsidRPr="00BE128A" w:rsidRDefault="00EA66B2" w:rsidP="00EA66B2">
            <w:pPr>
              <w:jc w:val="center"/>
              <w:rPr>
                <w:rFonts w:ascii="Adobe Caslon Pro" w:hAnsi="Adobe Caslon Pro"/>
                <w:b/>
                <w:bCs/>
                <w:i/>
                <w:iCs/>
              </w:rPr>
            </w:pPr>
            <w:r>
              <w:rPr>
                <w:rFonts w:ascii="Adobe Caslon Pro" w:hAnsi="Adobe Caslon Pro"/>
                <w:b/>
                <w:color w:val="FFFFFF" w:themeColor="background1"/>
                <w:sz w:val="24"/>
                <w:szCs w:val="24"/>
              </w:rPr>
              <w:t xml:space="preserve">INICIO: </w:t>
            </w:r>
            <w:r w:rsidRPr="00051B7D">
              <w:rPr>
                <w:rFonts w:ascii="Adobe Caslon Pro" w:hAnsi="Adobe Caslon Pro"/>
                <w:b/>
                <w:color w:val="FFFFFF" w:themeColor="background1"/>
                <w:sz w:val="24"/>
                <w:szCs w:val="24"/>
              </w:rPr>
              <w:t>14 de septiembre de 2017</w:t>
            </w:r>
          </w:p>
          <w:p w:rsidR="00BE128A" w:rsidRPr="000A4041" w:rsidRDefault="00EA66B2" w:rsidP="002234EB">
            <w:pPr>
              <w:rPr>
                <w:rFonts w:ascii="Adobe Caslon Pro" w:hAnsi="Adobe Caslon Pro"/>
                <w:b/>
                <w:lang w:val="es-ES"/>
              </w:rPr>
            </w:pPr>
            <w:r w:rsidRPr="000A4041">
              <w:rPr>
                <w:rFonts w:ascii="Adobe Caslon Pro" w:hAnsi="Adobe Caslon Pro"/>
                <w:b/>
                <w:color w:val="FFFFFF" w:themeColor="background1"/>
                <w:sz w:val="24"/>
                <w:szCs w:val="24"/>
              </w:rPr>
              <w:t>MESES:18</w:t>
            </w:r>
          </w:p>
        </w:tc>
      </w:tr>
      <w:tr w:rsidR="00BE128A" w:rsidRPr="0049716C" w:rsidTr="00BE128A">
        <w:tc>
          <w:tcPr>
            <w:tcW w:w="0" w:type="auto"/>
            <w:shd w:val="clear" w:color="auto" w:fill="92D050"/>
          </w:tcPr>
          <w:p w:rsidR="00BE128A" w:rsidRPr="00BE128A" w:rsidRDefault="00BE128A" w:rsidP="00B428D1">
            <w:pPr>
              <w:rPr>
                <w:rFonts w:ascii="Adobe Caslon Pro" w:hAnsi="Adobe Caslon Pro"/>
                <w:b/>
              </w:rPr>
            </w:pPr>
            <w:r w:rsidRPr="00BE128A">
              <w:rPr>
                <w:rFonts w:ascii="Adobe Caslon Pro" w:hAnsi="Adobe Caslon Pro"/>
                <w:b/>
              </w:rPr>
              <w:t>1er informe trimestral</w:t>
            </w:r>
          </w:p>
        </w:tc>
        <w:tc>
          <w:tcPr>
            <w:tcW w:w="0" w:type="auto"/>
            <w:shd w:val="clear" w:color="auto" w:fill="92D050"/>
          </w:tcPr>
          <w:p w:rsidR="00BE128A" w:rsidRPr="00BE128A" w:rsidRDefault="00BE128A" w:rsidP="00B428D1">
            <w:pPr>
              <w:rPr>
                <w:rFonts w:ascii="Adobe Caslon Pro" w:hAnsi="Adobe Caslon Pro"/>
                <w:b/>
              </w:rPr>
            </w:pPr>
            <w:r w:rsidRPr="00BE128A">
              <w:rPr>
                <w:rFonts w:ascii="Adobe Caslon Pro" w:hAnsi="Adobe Caslon Pro"/>
                <w:b/>
              </w:rPr>
              <w:t>2do informe trimestral</w:t>
            </w:r>
          </w:p>
        </w:tc>
        <w:tc>
          <w:tcPr>
            <w:tcW w:w="0" w:type="auto"/>
            <w:shd w:val="clear" w:color="auto" w:fill="92D050"/>
          </w:tcPr>
          <w:p w:rsidR="00BE128A" w:rsidRPr="00BE128A" w:rsidRDefault="00BE128A" w:rsidP="002234EB">
            <w:pPr>
              <w:rPr>
                <w:rFonts w:ascii="Adobe Caslon Pro" w:hAnsi="Adobe Caslon Pro"/>
                <w:b/>
              </w:rPr>
            </w:pPr>
            <w:r w:rsidRPr="00BE128A">
              <w:rPr>
                <w:rFonts w:ascii="Adobe Caslon Pro" w:hAnsi="Adobe Caslon Pro"/>
                <w:b/>
              </w:rPr>
              <w:t>3ro informe trimestral</w:t>
            </w:r>
          </w:p>
        </w:tc>
        <w:tc>
          <w:tcPr>
            <w:tcW w:w="0" w:type="auto"/>
            <w:shd w:val="clear" w:color="auto" w:fill="92D050"/>
          </w:tcPr>
          <w:p w:rsidR="00BE128A" w:rsidRPr="00BE128A" w:rsidRDefault="00BE128A" w:rsidP="002234EB">
            <w:pPr>
              <w:rPr>
                <w:rFonts w:ascii="Adobe Caslon Pro" w:hAnsi="Adobe Caslon Pro"/>
                <w:b/>
              </w:rPr>
            </w:pPr>
            <w:r w:rsidRPr="00BE128A">
              <w:rPr>
                <w:rFonts w:ascii="Adobe Caslon Pro" w:hAnsi="Adobe Caslon Pro"/>
                <w:b/>
              </w:rPr>
              <w:t>4to informe trimestral</w:t>
            </w:r>
          </w:p>
        </w:tc>
        <w:tc>
          <w:tcPr>
            <w:tcW w:w="0" w:type="auto"/>
            <w:shd w:val="clear" w:color="auto" w:fill="92D050"/>
          </w:tcPr>
          <w:p w:rsidR="00BE128A" w:rsidRPr="00BE128A" w:rsidRDefault="00BE128A" w:rsidP="002234EB">
            <w:pPr>
              <w:rPr>
                <w:rFonts w:ascii="Adobe Caslon Pro" w:hAnsi="Adobe Caslon Pro"/>
                <w:b/>
              </w:rPr>
            </w:pPr>
            <w:r w:rsidRPr="00BE128A">
              <w:rPr>
                <w:rFonts w:ascii="Adobe Caslon Pro" w:hAnsi="Adobe Caslon Pro"/>
                <w:b/>
              </w:rPr>
              <w:t>5to informe trimestral</w:t>
            </w:r>
          </w:p>
        </w:tc>
        <w:tc>
          <w:tcPr>
            <w:tcW w:w="0" w:type="auto"/>
            <w:shd w:val="clear" w:color="auto" w:fill="92D050"/>
          </w:tcPr>
          <w:p w:rsidR="00BE128A" w:rsidRPr="00BE128A" w:rsidRDefault="00BE128A" w:rsidP="002234EB">
            <w:pPr>
              <w:rPr>
                <w:rFonts w:ascii="Adobe Caslon Pro" w:hAnsi="Adobe Caslon Pro"/>
                <w:b/>
              </w:rPr>
            </w:pPr>
            <w:r w:rsidRPr="00BE128A">
              <w:rPr>
                <w:rFonts w:ascii="Adobe Caslon Pro" w:hAnsi="Adobe Caslon Pro"/>
                <w:b/>
              </w:rPr>
              <w:t>6to informe trimestral</w:t>
            </w:r>
          </w:p>
        </w:tc>
      </w:tr>
      <w:tr w:rsidR="00BE128A" w:rsidTr="00BE128A">
        <w:tc>
          <w:tcPr>
            <w:tcW w:w="0" w:type="auto"/>
            <w:shd w:val="clear" w:color="auto" w:fill="auto"/>
          </w:tcPr>
          <w:p w:rsidR="00BE128A" w:rsidRPr="00BE128A" w:rsidRDefault="00BE128A" w:rsidP="00C95A39">
            <w:pPr>
              <w:rPr>
                <w:rFonts w:ascii="Adobe Caslon Pro" w:hAnsi="Adobe Caslon Pro"/>
              </w:rPr>
            </w:pPr>
            <w:r w:rsidRPr="00BE128A">
              <w:rPr>
                <w:rFonts w:ascii="Adobe Caslon Pro" w:hAnsi="Adobe Caslon Pro"/>
              </w:rPr>
              <w:t xml:space="preserve">14 de septiembre de 2017 al </w:t>
            </w:r>
            <w:r w:rsidRPr="00A60E95">
              <w:rPr>
                <w:rFonts w:ascii="Adobe Caslon Pro" w:hAnsi="Adobe Caslon Pro"/>
                <w:highlight w:val="yellow"/>
              </w:rPr>
              <w:t>13 de diciembre</w:t>
            </w:r>
            <w:r w:rsidRPr="00BE128A">
              <w:rPr>
                <w:rFonts w:ascii="Adobe Caslon Pro" w:hAnsi="Adobe Caslon Pro"/>
              </w:rPr>
              <w:t xml:space="preserve"> de 2017</w:t>
            </w:r>
          </w:p>
        </w:tc>
        <w:tc>
          <w:tcPr>
            <w:tcW w:w="0" w:type="auto"/>
          </w:tcPr>
          <w:p w:rsidR="00BE128A" w:rsidRPr="00BE128A" w:rsidRDefault="00BE128A" w:rsidP="00C95A39">
            <w:pPr>
              <w:rPr>
                <w:rFonts w:ascii="Adobe Caslon Pro" w:hAnsi="Adobe Caslon Pro"/>
              </w:rPr>
            </w:pPr>
            <w:r w:rsidRPr="00BE128A">
              <w:rPr>
                <w:rFonts w:ascii="Adobe Caslon Pro" w:hAnsi="Adobe Caslon Pro"/>
              </w:rPr>
              <w:t xml:space="preserve">14 de diciembre de 2017 </w:t>
            </w:r>
            <w:r w:rsidRPr="00A60E95">
              <w:rPr>
                <w:rFonts w:ascii="Adobe Caslon Pro" w:hAnsi="Adobe Caslon Pro"/>
                <w:highlight w:val="yellow"/>
              </w:rPr>
              <w:t>13 de marzo</w:t>
            </w:r>
            <w:r w:rsidRPr="00BE128A">
              <w:rPr>
                <w:rFonts w:ascii="Adobe Caslon Pro" w:hAnsi="Adobe Caslon Pro"/>
              </w:rPr>
              <w:t xml:space="preserve"> de 2018</w:t>
            </w:r>
          </w:p>
        </w:tc>
        <w:tc>
          <w:tcPr>
            <w:tcW w:w="0" w:type="auto"/>
          </w:tcPr>
          <w:p w:rsidR="00BE128A" w:rsidRPr="00BE128A" w:rsidRDefault="00BE128A" w:rsidP="00BE128A">
            <w:pPr>
              <w:jc w:val="both"/>
              <w:rPr>
                <w:rFonts w:ascii="Adobe Caslon Pro" w:hAnsi="Adobe Caslon Pro"/>
              </w:rPr>
            </w:pPr>
            <w:r w:rsidRPr="00BE128A">
              <w:rPr>
                <w:rFonts w:ascii="Adobe Caslon Pro" w:hAnsi="Adobe Caslon Pro"/>
              </w:rPr>
              <w:t xml:space="preserve">14 de marzo de 2018 al </w:t>
            </w:r>
            <w:r w:rsidRPr="00A60E95">
              <w:rPr>
                <w:rFonts w:ascii="Adobe Caslon Pro" w:hAnsi="Adobe Caslon Pro"/>
                <w:highlight w:val="yellow"/>
              </w:rPr>
              <w:t>13 de junio</w:t>
            </w:r>
            <w:r w:rsidRPr="00BE128A">
              <w:rPr>
                <w:rFonts w:ascii="Adobe Caslon Pro" w:hAnsi="Adobe Caslon Pro"/>
              </w:rPr>
              <w:t xml:space="preserve"> de 2018</w:t>
            </w:r>
          </w:p>
        </w:tc>
        <w:tc>
          <w:tcPr>
            <w:tcW w:w="0" w:type="auto"/>
          </w:tcPr>
          <w:p w:rsidR="00BE128A" w:rsidRPr="00BE128A" w:rsidRDefault="00BE128A" w:rsidP="00BE128A">
            <w:pPr>
              <w:jc w:val="both"/>
              <w:rPr>
                <w:rFonts w:ascii="Adobe Caslon Pro" w:hAnsi="Adobe Caslon Pro"/>
              </w:rPr>
            </w:pPr>
            <w:r w:rsidRPr="00BE128A">
              <w:rPr>
                <w:rFonts w:ascii="Adobe Caslon Pro" w:hAnsi="Adobe Caslon Pro"/>
              </w:rPr>
              <w:t xml:space="preserve">14 de junio de 2018 al </w:t>
            </w:r>
            <w:r w:rsidRPr="00A60E95">
              <w:rPr>
                <w:rFonts w:ascii="Adobe Caslon Pro" w:hAnsi="Adobe Caslon Pro"/>
                <w:highlight w:val="yellow"/>
              </w:rPr>
              <w:t>13 de septiembre</w:t>
            </w:r>
            <w:r w:rsidRPr="00BE128A">
              <w:rPr>
                <w:rFonts w:ascii="Adobe Caslon Pro" w:hAnsi="Adobe Caslon Pro"/>
              </w:rPr>
              <w:t xml:space="preserve"> de 2018</w:t>
            </w:r>
          </w:p>
        </w:tc>
        <w:tc>
          <w:tcPr>
            <w:tcW w:w="0" w:type="auto"/>
          </w:tcPr>
          <w:p w:rsidR="00BE128A" w:rsidRPr="00BE128A" w:rsidRDefault="00BE128A" w:rsidP="00997658">
            <w:pPr>
              <w:jc w:val="both"/>
              <w:rPr>
                <w:rFonts w:ascii="Adobe Caslon Pro" w:hAnsi="Adobe Caslon Pro"/>
              </w:rPr>
            </w:pPr>
            <w:r w:rsidRPr="00BE128A">
              <w:rPr>
                <w:rFonts w:ascii="Adobe Caslon Pro" w:hAnsi="Adobe Caslon Pro"/>
              </w:rPr>
              <w:t>14 de septiembre de 201</w:t>
            </w:r>
            <w:r w:rsidR="00997658">
              <w:rPr>
                <w:rFonts w:ascii="Adobe Caslon Pro" w:hAnsi="Adobe Caslon Pro"/>
              </w:rPr>
              <w:t>8</w:t>
            </w:r>
            <w:r w:rsidRPr="00BE128A">
              <w:rPr>
                <w:rFonts w:ascii="Adobe Caslon Pro" w:hAnsi="Adobe Caslon Pro"/>
              </w:rPr>
              <w:t xml:space="preserve"> al </w:t>
            </w:r>
            <w:r w:rsidRPr="00A60E95">
              <w:rPr>
                <w:rFonts w:ascii="Adobe Caslon Pro" w:hAnsi="Adobe Caslon Pro"/>
                <w:highlight w:val="yellow"/>
              </w:rPr>
              <w:t>13 de diciembre</w:t>
            </w:r>
            <w:r w:rsidRPr="00BE128A">
              <w:rPr>
                <w:rFonts w:ascii="Adobe Caslon Pro" w:hAnsi="Adobe Caslon Pro"/>
              </w:rPr>
              <w:t xml:space="preserve"> de 2018</w:t>
            </w:r>
          </w:p>
        </w:tc>
        <w:tc>
          <w:tcPr>
            <w:tcW w:w="0" w:type="auto"/>
          </w:tcPr>
          <w:p w:rsidR="00BE128A" w:rsidRPr="00BE128A" w:rsidRDefault="00BE128A" w:rsidP="00BE128A">
            <w:pPr>
              <w:jc w:val="both"/>
              <w:rPr>
                <w:rFonts w:ascii="Adobe Caslon Pro" w:hAnsi="Adobe Caslon Pro"/>
              </w:rPr>
            </w:pPr>
            <w:r w:rsidRPr="00BE128A">
              <w:rPr>
                <w:rFonts w:ascii="Adobe Caslon Pro" w:hAnsi="Adobe Caslon Pro"/>
              </w:rPr>
              <w:t xml:space="preserve">14 diciembre de 2018 al </w:t>
            </w:r>
            <w:r w:rsidRPr="00A60E95">
              <w:rPr>
                <w:rFonts w:ascii="Adobe Caslon Pro" w:hAnsi="Adobe Caslon Pro"/>
                <w:highlight w:val="yellow"/>
              </w:rPr>
              <w:t>13 marzo</w:t>
            </w:r>
            <w:r w:rsidRPr="00BE128A">
              <w:rPr>
                <w:rFonts w:ascii="Adobe Caslon Pro" w:hAnsi="Adobe Caslon Pro"/>
              </w:rPr>
              <w:t xml:space="preserve"> de 2019</w:t>
            </w:r>
          </w:p>
        </w:tc>
      </w:tr>
      <w:tr w:rsidR="004D0E54" w:rsidTr="00BE128A">
        <w:tc>
          <w:tcPr>
            <w:tcW w:w="0" w:type="auto"/>
            <w:shd w:val="clear" w:color="auto" w:fill="auto"/>
          </w:tcPr>
          <w:p w:rsidR="004D0E54" w:rsidRPr="00BE128A" w:rsidRDefault="004D0E54" w:rsidP="00C95A39">
            <w:pPr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5 de enero 2018</w:t>
            </w:r>
          </w:p>
        </w:tc>
        <w:tc>
          <w:tcPr>
            <w:tcW w:w="0" w:type="auto"/>
          </w:tcPr>
          <w:p w:rsidR="004D0E54" w:rsidRPr="00BE128A" w:rsidRDefault="004D0E54" w:rsidP="00C95A39">
            <w:pPr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 xml:space="preserve">3 abril </w:t>
            </w:r>
          </w:p>
        </w:tc>
        <w:tc>
          <w:tcPr>
            <w:tcW w:w="0" w:type="auto"/>
          </w:tcPr>
          <w:p w:rsidR="004D0E54" w:rsidRPr="00BE128A" w:rsidRDefault="00A60E95" w:rsidP="00BE128A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4 julio</w:t>
            </w:r>
          </w:p>
        </w:tc>
        <w:tc>
          <w:tcPr>
            <w:tcW w:w="0" w:type="auto"/>
          </w:tcPr>
          <w:p w:rsidR="004D0E54" w:rsidRPr="00BE128A" w:rsidRDefault="00A60E95" w:rsidP="00BE128A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4 noviembre</w:t>
            </w:r>
          </w:p>
        </w:tc>
        <w:tc>
          <w:tcPr>
            <w:tcW w:w="0" w:type="auto"/>
          </w:tcPr>
          <w:p w:rsidR="004D0E54" w:rsidRPr="00BE128A" w:rsidRDefault="00A60E95" w:rsidP="00BE128A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7 de enero</w:t>
            </w:r>
          </w:p>
        </w:tc>
        <w:tc>
          <w:tcPr>
            <w:tcW w:w="0" w:type="auto"/>
          </w:tcPr>
          <w:p w:rsidR="004D0E54" w:rsidRPr="00BE128A" w:rsidRDefault="00A60E95" w:rsidP="00BE128A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 xml:space="preserve">3 abril </w:t>
            </w:r>
          </w:p>
        </w:tc>
      </w:tr>
      <w:tr w:rsidR="004D0E54" w:rsidTr="00A60E95">
        <w:tc>
          <w:tcPr>
            <w:tcW w:w="0" w:type="auto"/>
            <w:shd w:val="clear" w:color="auto" w:fill="FFFF00"/>
          </w:tcPr>
          <w:p w:rsidR="004D0E54" w:rsidRDefault="004D0E54" w:rsidP="00C95A39">
            <w:pPr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Sello 18 de enero</w:t>
            </w:r>
            <w:r w:rsidR="00A60E95">
              <w:rPr>
                <w:rFonts w:ascii="Adobe Caslon Pro" w:hAnsi="Adobe Caslon Pro"/>
              </w:rPr>
              <w:t xml:space="preserve"> 2018</w:t>
            </w:r>
          </w:p>
        </w:tc>
        <w:tc>
          <w:tcPr>
            <w:tcW w:w="0" w:type="auto"/>
            <w:shd w:val="clear" w:color="auto" w:fill="92D050"/>
          </w:tcPr>
          <w:p w:rsidR="004D0E54" w:rsidRPr="00BE128A" w:rsidRDefault="004D0E54" w:rsidP="00C95A39">
            <w:pPr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Sello 13 marzo</w:t>
            </w:r>
          </w:p>
        </w:tc>
        <w:tc>
          <w:tcPr>
            <w:tcW w:w="0" w:type="auto"/>
            <w:shd w:val="clear" w:color="auto" w:fill="92D050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Sello 15 de junio</w:t>
            </w:r>
          </w:p>
        </w:tc>
        <w:tc>
          <w:tcPr>
            <w:tcW w:w="0" w:type="auto"/>
            <w:shd w:val="clear" w:color="auto" w:fill="92D050"/>
          </w:tcPr>
          <w:p w:rsidR="004D0E54" w:rsidRPr="00BE128A" w:rsidRDefault="004D0E54" w:rsidP="00A60E95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 xml:space="preserve">Sello </w:t>
            </w:r>
            <w:r w:rsidR="00A60E95">
              <w:rPr>
                <w:rFonts w:ascii="Adobe Caslon Pro" w:hAnsi="Adobe Caslon Pro"/>
              </w:rPr>
              <w:t>1</w:t>
            </w:r>
            <w:r>
              <w:rPr>
                <w:rFonts w:ascii="Adobe Caslon Pro" w:hAnsi="Adobe Caslon Pro"/>
              </w:rPr>
              <w:t xml:space="preserve"> de octubre</w:t>
            </w:r>
          </w:p>
        </w:tc>
        <w:tc>
          <w:tcPr>
            <w:tcW w:w="0" w:type="auto"/>
            <w:shd w:val="clear" w:color="auto" w:fill="FFFF00"/>
          </w:tcPr>
          <w:p w:rsidR="004D0E54" w:rsidRPr="00BE128A" w:rsidRDefault="00A60E95" w:rsidP="00BE128A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>Sello 9 de enero</w:t>
            </w:r>
          </w:p>
        </w:tc>
        <w:tc>
          <w:tcPr>
            <w:tcW w:w="0" w:type="auto"/>
            <w:shd w:val="clear" w:color="auto" w:fill="FF0000"/>
          </w:tcPr>
          <w:p w:rsidR="004D0E54" w:rsidRPr="00BE128A" w:rsidRDefault="00997658" w:rsidP="00BE128A">
            <w:pPr>
              <w:jc w:val="both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 xml:space="preserve">Sello 2 mayo </w:t>
            </w:r>
          </w:p>
        </w:tc>
      </w:tr>
      <w:tr w:rsidR="004D0E54" w:rsidTr="00BE128A">
        <w:tc>
          <w:tcPr>
            <w:tcW w:w="0" w:type="auto"/>
            <w:shd w:val="clear" w:color="auto" w:fill="auto"/>
          </w:tcPr>
          <w:p w:rsidR="004D0E54" w:rsidRDefault="004D0E54" w:rsidP="00C95A39">
            <w:pPr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 xml:space="preserve">10 días </w:t>
            </w:r>
          </w:p>
        </w:tc>
        <w:tc>
          <w:tcPr>
            <w:tcW w:w="0" w:type="auto"/>
          </w:tcPr>
          <w:p w:rsidR="004D0E54" w:rsidRPr="00BE128A" w:rsidRDefault="004D0E54" w:rsidP="00C95A39">
            <w:pPr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</w:p>
        </w:tc>
      </w:tr>
      <w:tr w:rsidR="004D0E54" w:rsidTr="00BE128A">
        <w:tc>
          <w:tcPr>
            <w:tcW w:w="0" w:type="auto"/>
            <w:shd w:val="clear" w:color="auto" w:fill="auto"/>
          </w:tcPr>
          <w:p w:rsidR="004D0E54" w:rsidRDefault="004D0E54" w:rsidP="00C95A39">
            <w:pPr>
              <w:rPr>
                <w:rFonts w:ascii="Adobe Caslon Pro" w:hAnsi="Adobe Caslon Pro"/>
              </w:rPr>
            </w:pPr>
            <w:bookmarkStart w:id="0" w:name="_GoBack" w:colFirst="4" w:colLast="5"/>
            <w:r>
              <w:rPr>
                <w:rFonts w:ascii="Adobe Caslon Pro" w:hAnsi="Adobe Caslon Pro"/>
              </w:rPr>
              <w:t xml:space="preserve">Justificación: </w:t>
            </w:r>
          </w:p>
          <w:p w:rsidR="004D0E54" w:rsidRDefault="004D0E54" w:rsidP="00C95A39">
            <w:pPr>
              <w:rPr>
                <w:rFonts w:ascii="Adobe Caslon Pro" w:hAnsi="Adobe Caslon Pro"/>
              </w:rPr>
            </w:pPr>
          </w:p>
          <w:p w:rsidR="004D0E54" w:rsidRDefault="004D0E54" w:rsidP="00C95A39">
            <w:pPr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C95A39">
            <w:pPr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4D0E54" w:rsidP="00BE128A">
            <w:pPr>
              <w:jc w:val="both"/>
              <w:rPr>
                <w:rFonts w:ascii="Adobe Caslon Pro" w:hAnsi="Adobe Caslon Pro"/>
              </w:rPr>
            </w:pPr>
          </w:p>
        </w:tc>
        <w:tc>
          <w:tcPr>
            <w:tcW w:w="0" w:type="auto"/>
          </w:tcPr>
          <w:p w:rsidR="004D0E54" w:rsidRPr="00BE128A" w:rsidRDefault="00997658" w:rsidP="00997658">
            <w:pPr>
              <w:jc w:val="center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</w:rPr>
              <w:t xml:space="preserve">Justificación </w:t>
            </w:r>
          </w:p>
        </w:tc>
      </w:tr>
      <w:bookmarkEnd w:id="0"/>
    </w:tbl>
    <w:p w:rsidR="0049716C" w:rsidRDefault="0049716C"/>
    <w:p w:rsidR="0049716C" w:rsidRDefault="0049716C"/>
    <w:p w:rsidR="0049716C" w:rsidRDefault="0049716C"/>
    <w:p w:rsidR="0049716C" w:rsidRDefault="0049716C"/>
    <w:sectPr w:rsidR="004971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D04D2"/>
    <w:multiLevelType w:val="hybridMultilevel"/>
    <w:tmpl w:val="393ACF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A9D"/>
    <w:rsid w:val="00051B7D"/>
    <w:rsid w:val="000A4041"/>
    <w:rsid w:val="002C1A0A"/>
    <w:rsid w:val="00423A9D"/>
    <w:rsid w:val="0049716C"/>
    <w:rsid w:val="004D0E54"/>
    <w:rsid w:val="005A7B9E"/>
    <w:rsid w:val="006838E3"/>
    <w:rsid w:val="006D5EEE"/>
    <w:rsid w:val="006E69D6"/>
    <w:rsid w:val="006F04EB"/>
    <w:rsid w:val="00997658"/>
    <w:rsid w:val="00A11889"/>
    <w:rsid w:val="00A60E95"/>
    <w:rsid w:val="00BE128A"/>
    <w:rsid w:val="00E51672"/>
    <w:rsid w:val="00E54FE1"/>
    <w:rsid w:val="00EA66B2"/>
    <w:rsid w:val="00F14A3B"/>
    <w:rsid w:val="00F3080A"/>
    <w:rsid w:val="00F7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1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E128A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1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E128A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Sanchez</dc:creator>
  <cp:lastModifiedBy>Alonso Rivera Paulino</cp:lastModifiedBy>
  <cp:revision>4</cp:revision>
  <cp:lastPrinted>2017-11-29T20:34:00Z</cp:lastPrinted>
  <dcterms:created xsi:type="dcterms:W3CDTF">2019-12-13T20:51:00Z</dcterms:created>
  <dcterms:modified xsi:type="dcterms:W3CDTF">2019-12-13T23:52:00Z</dcterms:modified>
</cp:coreProperties>
</file>